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94" w:rsidRPr="00A8181D" w:rsidRDefault="00E250AB" w:rsidP="00E250AB">
      <w:pPr>
        <w:spacing w:after="0" w:line="240" w:lineRule="auto"/>
        <w:rPr>
          <w:sz w:val="24"/>
          <w:szCs w:val="24"/>
        </w:rPr>
      </w:pPr>
      <w:r w:rsidRPr="00A8181D">
        <w:rPr>
          <w:sz w:val="24"/>
          <w:szCs w:val="24"/>
        </w:rPr>
        <w:t>Hospitality and Tourism</w:t>
      </w: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  <w:r w:rsidRPr="00A8181D">
        <w:rPr>
          <w:sz w:val="24"/>
          <w:szCs w:val="24"/>
        </w:rPr>
        <w:t>How to Market a Small Town</w:t>
      </w: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  <w:r w:rsidRPr="00A8181D">
        <w:rPr>
          <w:sz w:val="24"/>
          <w:szCs w:val="24"/>
        </w:rPr>
        <w:t>Mr. Bodenburg</w:t>
      </w: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  <w:r w:rsidRPr="00A8181D">
        <w:rPr>
          <w:sz w:val="24"/>
          <w:szCs w:val="24"/>
        </w:rPr>
        <w:t>People will search _____________________ first and _______________________ second.</w:t>
      </w: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  <w:r w:rsidRPr="00A8181D">
        <w:rPr>
          <w:sz w:val="24"/>
          <w:szCs w:val="24"/>
        </w:rPr>
        <w:t>According to Brooks, ________% of community based marketing is ineffective.</w:t>
      </w:r>
    </w:p>
    <w:p w:rsidR="00E250AB" w:rsidRPr="00A8181D" w:rsidRDefault="00E250AB" w:rsidP="00E250AB">
      <w:pPr>
        <w:spacing w:after="0" w:line="240" w:lineRule="auto"/>
        <w:rPr>
          <w:sz w:val="24"/>
          <w:szCs w:val="24"/>
        </w:rPr>
      </w:pPr>
    </w:p>
    <w:p w:rsidR="00E250AB" w:rsidRPr="00A8181D" w:rsidRDefault="00E250AB" w:rsidP="00A8181D">
      <w:pPr>
        <w:spacing w:after="0" w:line="480" w:lineRule="auto"/>
        <w:rPr>
          <w:sz w:val="24"/>
          <w:szCs w:val="24"/>
        </w:rPr>
      </w:pPr>
      <w:r w:rsidRPr="00A8181D">
        <w:rPr>
          <w:sz w:val="24"/>
          <w:szCs w:val="24"/>
        </w:rPr>
        <w:t>Destinations must narrow their focus:</w:t>
      </w:r>
    </w:p>
    <w:p w:rsidR="00E250AB" w:rsidRDefault="00E250AB" w:rsidP="00A8181D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</w:p>
    <w:p w:rsidR="00E250AB" w:rsidRDefault="00E250AB" w:rsidP="00A8181D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</w:p>
    <w:p w:rsidR="00E250AB" w:rsidRDefault="00E250AB" w:rsidP="00A8181D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</w:p>
    <w:p w:rsidR="00E250AB" w:rsidRDefault="00E250AB" w:rsidP="00E250AB">
      <w:pPr>
        <w:spacing w:after="0" w:line="240" w:lineRule="auto"/>
      </w:pPr>
    </w:p>
    <w:p w:rsidR="00E250AB" w:rsidRDefault="00A8181D" w:rsidP="00A8181D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A8181D">
        <w:rPr>
          <w:b/>
          <w:sz w:val="40"/>
          <w:szCs w:val="40"/>
          <w:u w:val="single"/>
        </w:rPr>
        <w:t>10 Tips for M</w:t>
      </w:r>
      <w:r w:rsidR="00E250AB" w:rsidRPr="00A8181D">
        <w:rPr>
          <w:b/>
          <w:sz w:val="40"/>
          <w:szCs w:val="40"/>
          <w:u w:val="single"/>
        </w:rPr>
        <w:t xml:space="preserve">arketing a </w:t>
      </w:r>
      <w:r w:rsidRPr="00A8181D">
        <w:rPr>
          <w:b/>
          <w:sz w:val="40"/>
          <w:szCs w:val="40"/>
          <w:u w:val="single"/>
        </w:rPr>
        <w:t>S</w:t>
      </w:r>
      <w:r w:rsidR="00E250AB" w:rsidRPr="00A8181D">
        <w:rPr>
          <w:b/>
          <w:sz w:val="40"/>
          <w:szCs w:val="40"/>
          <w:u w:val="single"/>
        </w:rPr>
        <w:t xml:space="preserve">mall </w:t>
      </w:r>
      <w:r w:rsidRPr="00A8181D">
        <w:rPr>
          <w:b/>
          <w:sz w:val="40"/>
          <w:szCs w:val="40"/>
          <w:u w:val="single"/>
        </w:rPr>
        <w:t>Town</w:t>
      </w:r>
    </w:p>
    <w:p w:rsidR="00A8181D" w:rsidRPr="00A8181D" w:rsidRDefault="00A8181D" w:rsidP="00A8181D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E250AB" w:rsidRPr="00A8181D" w:rsidRDefault="00A8181D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</w:t>
      </w:r>
      <w:r w:rsidR="00E250AB" w:rsidRPr="00A8181D">
        <w:rPr>
          <w:sz w:val="28"/>
          <w:szCs w:val="28"/>
        </w:rPr>
        <w:t>Don’t get hung up on logos and slogans.</w:t>
      </w:r>
    </w:p>
    <w:p w:rsidR="00E250AB" w:rsidRDefault="00E250AB" w:rsidP="00E250AB">
      <w:pPr>
        <w:spacing w:after="0" w:line="240" w:lineRule="auto"/>
      </w:pPr>
    </w:p>
    <w:p w:rsidR="00E250AB" w:rsidRDefault="00E250AB" w:rsidP="00E250A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E250AB">
      <w:pPr>
        <w:spacing w:after="0" w:line="240" w:lineRule="auto"/>
        <w:rPr>
          <w:sz w:val="28"/>
          <w:szCs w:val="28"/>
        </w:rPr>
      </w:pPr>
    </w:p>
    <w:p w:rsidR="00E250AB" w:rsidRPr="00A8181D" w:rsidRDefault="00A8181D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</w:t>
      </w:r>
      <w:r w:rsidR="00E250AB" w:rsidRPr="00A8181D">
        <w:rPr>
          <w:sz w:val="28"/>
          <w:szCs w:val="28"/>
        </w:rPr>
        <w:t>A brand is a perception</w:t>
      </w:r>
    </w:p>
    <w:p w:rsidR="00E250AB" w:rsidRPr="00A8181D" w:rsidRDefault="00E250AB" w:rsidP="00E250AB">
      <w:pPr>
        <w:spacing w:after="0" w:line="240" w:lineRule="auto"/>
        <w:rPr>
          <w:sz w:val="28"/>
          <w:szCs w:val="28"/>
        </w:rPr>
      </w:pPr>
    </w:p>
    <w:p w:rsidR="00E250AB" w:rsidRDefault="00E250AB" w:rsidP="00E250A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E250AB">
      <w:pPr>
        <w:spacing w:after="0" w:line="240" w:lineRule="auto"/>
        <w:rPr>
          <w:sz w:val="28"/>
          <w:szCs w:val="28"/>
        </w:rPr>
      </w:pPr>
    </w:p>
    <w:p w:rsidR="00E250AB" w:rsidRPr="00A8181D" w:rsidRDefault="00E250A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Successful brands have a narrow focus</w:t>
      </w:r>
    </w:p>
    <w:p w:rsidR="00E250AB" w:rsidRDefault="00E250AB" w:rsidP="00CB0C1B">
      <w:pPr>
        <w:pStyle w:val="ListParagraph"/>
        <w:spacing w:after="0" w:line="240" w:lineRule="auto"/>
        <w:ind w:left="1080"/>
      </w:pPr>
    </w:p>
    <w:p w:rsidR="00E250AB" w:rsidRPr="00A8181D" w:rsidRDefault="00E250AB" w:rsidP="00CB0C1B">
      <w:pPr>
        <w:spacing w:after="0" w:line="240" w:lineRule="auto"/>
        <w:ind w:firstLine="72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Jettison the generic: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  <w:sectPr w:rsidR="00E250AB" w:rsidRPr="00A8181D" w:rsidSect="00A8181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Explore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Discover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Outdoor recreation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So much to do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Four season destination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Historic downtown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Center of it all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Best kept secret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Close to it all</w:t>
      </w:r>
    </w:p>
    <w:p w:rsidR="00E250AB" w:rsidRPr="00A8181D" w:rsidRDefault="00E250AB" w:rsidP="00CB0C1B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Playground</w:t>
      </w:r>
    </w:p>
    <w:p w:rsidR="00CB0C1B" w:rsidRDefault="00CB0C1B" w:rsidP="00CB0C1B">
      <w:pPr>
        <w:pStyle w:val="ListParagraph"/>
        <w:spacing w:after="0" w:line="240" w:lineRule="auto"/>
        <w:ind w:left="1800"/>
        <w:sectPr w:rsidR="00CB0C1B" w:rsidSect="00A818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B0C1B" w:rsidRDefault="00CB0C1B" w:rsidP="00CB0C1B">
      <w:pPr>
        <w:pStyle w:val="ListParagraph"/>
        <w:spacing w:after="0" w:line="240" w:lineRule="auto"/>
        <w:ind w:left="1800"/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Make your town synonymous with your brand.</w:t>
      </w:r>
    </w:p>
    <w:p w:rsidR="00A8181D" w:rsidRPr="00A8181D" w:rsidRDefault="00A8181D" w:rsidP="00A8181D">
      <w:pPr>
        <w:spacing w:after="0" w:line="240" w:lineRule="auto"/>
        <w:ind w:left="360"/>
        <w:rPr>
          <w:sz w:val="28"/>
          <w:szCs w:val="28"/>
        </w:rPr>
      </w:pPr>
    </w:p>
    <w:p w:rsidR="00CB0C1B" w:rsidRDefault="00CB0C1B" w:rsidP="00CB0C1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Brands are built on product, not marketing.</w:t>
      </w:r>
    </w:p>
    <w:p w:rsidR="00CB0C1B" w:rsidRPr="00A8181D" w:rsidRDefault="00CB0C1B" w:rsidP="00CB0C1B">
      <w:pPr>
        <w:spacing w:after="0" w:line="240" w:lineRule="auto"/>
        <w:rPr>
          <w:sz w:val="28"/>
          <w:szCs w:val="28"/>
        </w:rPr>
      </w:pPr>
    </w:p>
    <w:p w:rsidR="00CB0C1B" w:rsidRDefault="00CB0C1B" w:rsidP="00CB0C1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Never use focus groups</w:t>
      </w:r>
    </w:p>
    <w:p w:rsidR="00CB0C1B" w:rsidRPr="00A8181D" w:rsidRDefault="00CB0C1B" w:rsidP="00CB0C1B">
      <w:pPr>
        <w:pStyle w:val="ListParagraph"/>
        <w:rPr>
          <w:sz w:val="28"/>
          <w:szCs w:val="28"/>
        </w:rPr>
      </w:pPr>
    </w:p>
    <w:p w:rsidR="00CB0C1B" w:rsidRPr="00A8181D" w:rsidRDefault="00CB0C1B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The brand must “deliver on the promise.”</w:t>
      </w:r>
    </w:p>
    <w:p w:rsidR="00CB0C1B" w:rsidRDefault="00CB0C1B" w:rsidP="00CB0C1B">
      <w:pPr>
        <w:spacing w:after="0" w:line="240" w:lineRule="auto"/>
        <w:rPr>
          <w:sz w:val="28"/>
          <w:szCs w:val="28"/>
        </w:rPr>
      </w:pPr>
    </w:p>
    <w:p w:rsidR="00A8181D" w:rsidRDefault="00A8181D" w:rsidP="00CB0C1B">
      <w:pPr>
        <w:spacing w:after="0" w:line="240" w:lineRule="auto"/>
        <w:rPr>
          <w:sz w:val="28"/>
          <w:szCs w:val="28"/>
        </w:rPr>
      </w:pPr>
    </w:p>
    <w:p w:rsidR="00A8181D" w:rsidRPr="00A8181D" w:rsidRDefault="00A8181D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>Start with a plan.</w:t>
      </w:r>
    </w:p>
    <w:p w:rsidR="00CB0C1B" w:rsidRDefault="00CB0C1B" w:rsidP="00C06954">
      <w:pPr>
        <w:pStyle w:val="ListParagraph"/>
        <w:spacing w:line="480" w:lineRule="auto"/>
      </w:pPr>
    </w:p>
    <w:p w:rsidR="00CB0C1B" w:rsidRPr="00A8181D" w:rsidRDefault="00CB0C1B" w:rsidP="00C06954">
      <w:pPr>
        <w:pStyle w:val="ListParagraph"/>
        <w:numPr>
          <w:ilvl w:val="1"/>
          <w:numId w:val="1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What do you ____________________________________________________________?</w:t>
      </w:r>
    </w:p>
    <w:p w:rsidR="00CB0C1B" w:rsidRPr="00A8181D" w:rsidRDefault="00CB0C1B" w:rsidP="00C06954">
      <w:pPr>
        <w:pStyle w:val="ListParagraph"/>
        <w:numPr>
          <w:ilvl w:val="1"/>
          <w:numId w:val="1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What do you need to _____________________________________________________?</w:t>
      </w:r>
    </w:p>
    <w:p w:rsidR="00CB0C1B" w:rsidRPr="00A8181D" w:rsidRDefault="00CB0C1B" w:rsidP="00C06954">
      <w:pPr>
        <w:pStyle w:val="ListParagraph"/>
        <w:numPr>
          <w:ilvl w:val="1"/>
          <w:numId w:val="1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How will you tell _________________________________________________________?</w:t>
      </w:r>
    </w:p>
    <w:p w:rsidR="00CB0C1B" w:rsidRDefault="00CB0C1B" w:rsidP="00C06954">
      <w:pPr>
        <w:pStyle w:val="ListParagraph"/>
        <w:numPr>
          <w:ilvl w:val="1"/>
          <w:numId w:val="1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What goes on the ________________________________________________________?</w:t>
      </w:r>
    </w:p>
    <w:p w:rsidR="00A8181D" w:rsidRPr="00A8181D" w:rsidRDefault="00A8181D" w:rsidP="00A8181D">
      <w:pPr>
        <w:pStyle w:val="ListParagraph"/>
        <w:spacing w:after="0" w:line="240" w:lineRule="auto"/>
        <w:ind w:left="1440"/>
        <w:rPr>
          <w:i/>
          <w:sz w:val="24"/>
          <w:szCs w:val="24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Build the brand on feasibility, not local sentiment</w:t>
      </w:r>
    </w:p>
    <w:p w:rsidR="00CB0C1B" w:rsidRPr="00A8181D" w:rsidRDefault="00CB0C1B" w:rsidP="00CB0C1B">
      <w:pPr>
        <w:spacing w:after="0" w:line="240" w:lineRule="auto"/>
        <w:rPr>
          <w:sz w:val="28"/>
          <w:szCs w:val="28"/>
        </w:rPr>
      </w:pPr>
    </w:p>
    <w:p w:rsidR="00CB0C1B" w:rsidRDefault="00CB0C1B" w:rsidP="00CB0C1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A8181D" w:rsidRPr="00A8181D" w:rsidRDefault="00A8181D" w:rsidP="00CB0C1B">
      <w:pPr>
        <w:spacing w:after="0" w:line="240" w:lineRule="auto"/>
        <w:rPr>
          <w:sz w:val="28"/>
          <w:szCs w:val="28"/>
        </w:rPr>
      </w:pPr>
    </w:p>
    <w:p w:rsidR="00CB0C1B" w:rsidRPr="00A8181D" w:rsidRDefault="00CB0C1B" w:rsidP="00A8181D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8181D">
        <w:rPr>
          <w:sz w:val="28"/>
          <w:szCs w:val="28"/>
        </w:rPr>
        <w:t xml:space="preserve"> Don’t let local politics kill the branding efforts</w:t>
      </w:r>
    </w:p>
    <w:p w:rsidR="00A8181D" w:rsidRPr="00A8181D" w:rsidRDefault="00A8181D" w:rsidP="00A8181D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A8181D" w:rsidRPr="00A8181D" w:rsidRDefault="00A8181D" w:rsidP="00A8181D">
      <w:pPr>
        <w:spacing w:after="0" w:line="240" w:lineRule="auto"/>
        <w:ind w:left="720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>Three killers of branding efforts</w:t>
      </w:r>
    </w:p>
    <w:p w:rsidR="00A8181D" w:rsidRPr="00A8181D" w:rsidRDefault="00A8181D" w:rsidP="00C06954">
      <w:pPr>
        <w:pStyle w:val="ListParagraph"/>
        <w:numPr>
          <w:ilvl w:val="0"/>
          <w:numId w:val="7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 xml:space="preserve">  </w:t>
      </w:r>
    </w:p>
    <w:p w:rsidR="00A8181D" w:rsidRPr="00A8181D" w:rsidRDefault="00A8181D" w:rsidP="00C06954">
      <w:pPr>
        <w:pStyle w:val="ListParagraph"/>
        <w:numPr>
          <w:ilvl w:val="0"/>
          <w:numId w:val="7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 xml:space="preserve">  </w:t>
      </w:r>
    </w:p>
    <w:p w:rsidR="00A8181D" w:rsidRPr="00A8181D" w:rsidRDefault="00A8181D" w:rsidP="00C06954">
      <w:pPr>
        <w:pStyle w:val="ListParagraph"/>
        <w:numPr>
          <w:ilvl w:val="0"/>
          <w:numId w:val="7"/>
        </w:numPr>
        <w:spacing w:after="0" w:line="480" w:lineRule="auto"/>
        <w:rPr>
          <w:i/>
          <w:sz w:val="24"/>
          <w:szCs w:val="24"/>
        </w:rPr>
      </w:pPr>
      <w:r w:rsidRPr="00A8181D">
        <w:rPr>
          <w:i/>
          <w:sz w:val="24"/>
          <w:szCs w:val="24"/>
        </w:rPr>
        <w:t xml:space="preserve"> </w:t>
      </w:r>
    </w:p>
    <w:p w:rsidR="00A8181D" w:rsidRDefault="00A8181D" w:rsidP="00A8181D">
      <w:pPr>
        <w:pStyle w:val="ListParagraph"/>
        <w:spacing w:after="0" w:line="240" w:lineRule="auto"/>
        <w:ind w:left="1080"/>
      </w:pPr>
    </w:p>
    <w:sectPr w:rsidR="00A8181D" w:rsidSect="00CB0C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79"/>
    <w:multiLevelType w:val="hybridMultilevel"/>
    <w:tmpl w:val="FFE24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79B8"/>
    <w:multiLevelType w:val="hybridMultilevel"/>
    <w:tmpl w:val="BEB4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7E19"/>
    <w:multiLevelType w:val="hybridMultilevel"/>
    <w:tmpl w:val="B62C3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0FC8"/>
    <w:multiLevelType w:val="hybridMultilevel"/>
    <w:tmpl w:val="AA14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03E0"/>
    <w:multiLevelType w:val="hybridMultilevel"/>
    <w:tmpl w:val="ADC4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6FF7"/>
    <w:multiLevelType w:val="hybridMultilevel"/>
    <w:tmpl w:val="31CA75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AAE65BD"/>
    <w:multiLevelType w:val="hybridMultilevel"/>
    <w:tmpl w:val="57BAF702"/>
    <w:lvl w:ilvl="0" w:tplc="42A63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D53B83"/>
    <w:multiLevelType w:val="hybridMultilevel"/>
    <w:tmpl w:val="AC282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AB"/>
    <w:rsid w:val="006A0E94"/>
    <w:rsid w:val="00756A0D"/>
    <w:rsid w:val="00A8181D"/>
    <w:rsid w:val="00C06954"/>
    <w:rsid w:val="00CB0C1B"/>
    <w:rsid w:val="00E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594F"/>
  <w15:chartTrackingRefBased/>
  <w15:docId w15:val="{C78DA830-7373-4E4F-8605-03080B7B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Blake Bodenburg</cp:lastModifiedBy>
  <cp:revision>2</cp:revision>
  <dcterms:created xsi:type="dcterms:W3CDTF">2016-08-30T10:54:00Z</dcterms:created>
  <dcterms:modified xsi:type="dcterms:W3CDTF">2016-08-30T10:54:00Z</dcterms:modified>
</cp:coreProperties>
</file>